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F405" w14:textId="77777777" w:rsidR="00E51D72" w:rsidRPr="002045CB" w:rsidRDefault="00E51D72" w:rsidP="00E51D72">
      <w:pPr>
        <w:autoSpaceDE w:val="0"/>
        <w:autoSpaceDN w:val="0"/>
        <w:adjustRightInd w:val="0"/>
        <w:ind w:right="-2"/>
        <w:jc w:val="right"/>
        <w:rPr>
          <w:rFonts w:ascii="Times New Roman" w:eastAsiaTheme="minorHAnsi" w:hAnsi="Times New Roman"/>
          <w:color w:val="000000"/>
          <w:sz w:val="18"/>
          <w:szCs w:val="18"/>
          <w:lang w:val="ru-RU"/>
        </w:rPr>
      </w:pPr>
      <w:r w:rsidRPr="002045CB">
        <w:rPr>
          <w:rFonts w:ascii="Times New Roman" w:eastAsiaTheme="minorHAnsi" w:hAnsi="Times New Roman"/>
          <w:b/>
          <w:bCs/>
          <w:color w:val="000000"/>
          <w:sz w:val="18"/>
          <w:szCs w:val="18"/>
          <w:lang w:val="ru-RU"/>
        </w:rPr>
        <w:t>Приложение №</w:t>
      </w:r>
      <w:r w:rsidRPr="00371920">
        <w:rPr>
          <w:rFonts w:ascii="Times New Roman" w:eastAsiaTheme="minorHAnsi" w:hAnsi="Times New Roman"/>
          <w:b/>
          <w:bCs/>
          <w:color w:val="000000"/>
          <w:sz w:val="18"/>
          <w:szCs w:val="18"/>
          <w:lang w:val="ru-RU"/>
        </w:rPr>
        <w:t xml:space="preserve"> </w:t>
      </w:r>
      <w:r>
        <w:rPr>
          <w:rFonts w:ascii="Times New Roman" w:eastAsiaTheme="minorHAnsi" w:hAnsi="Times New Roman"/>
          <w:b/>
          <w:bCs/>
          <w:color w:val="000000"/>
          <w:sz w:val="18"/>
          <w:szCs w:val="18"/>
          <w:lang w:val="ru-RU"/>
        </w:rPr>
        <w:t>7</w:t>
      </w:r>
      <w:r w:rsidRPr="002045CB">
        <w:rPr>
          <w:rFonts w:ascii="Times New Roman" w:eastAsiaTheme="minorHAnsi" w:hAnsi="Times New Roman"/>
          <w:b/>
          <w:bCs/>
          <w:color w:val="000000"/>
          <w:sz w:val="18"/>
          <w:szCs w:val="18"/>
          <w:lang w:val="ru-RU"/>
        </w:rPr>
        <w:t xml:space="preserve"> </w:t>
      </w:r>
    </w:p>
    <w:p w14:paraId="38F4521D" w14:textId="77777777" w:rsidR="00E51D72" w:rsidRDefault="00E51D72" w:rsidP="00E51D72">
      <w:pPr>
        <w:autoSpaceDE w:val="0"/>
        <w:autoSpaceDN w:val="0"/>
        <w:adjustRightInd w:val="0"/>
        <w:ind w:right="-2"/>
        <w:jc w:val="right"/>
        <w:rPr>
          <w:rFonts w:ascii="Times New Roman" w:eastAsiaTheme="minorHAnsi" w:hAnsi="Times New Roman"/>
          <w:color w:val="000000"/>
          <w:sz w:val="18"/>
          <w:szCs w:val="18"/>
          <w:lang w:val="ru-RU"/>
        </w:rPr>
      </w:pPr>
      <w:r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>Соглашение об электронном взаимодействии</w:t>
      </w:r>
    </w:p>
    <w:p w14:paraId="0FFEE466" w14:textId="77777777" w:rsidR="00E51D72" w:rsidRDefault="00E51D72" w:rsidP="00E51D72">
      <w:pPr>
        <w:pStyle w:val="ae"/>
        <w:jc w:val="right"/>
        <w:rPr>
          <w:rFonts w:ascii="Times New Roman" w:hAnsi="Times New Roman"/>
          <w:sz w:val="22"/>
          <w:lang w:val="ru-RU"/>
        </w:rPr>
      </w:pPr>
    </w:p>
    <w:p w14:paraId="408CE9EE" w14:textId="77777777" w:rsidR="00E51D72" w:rsidRPr="0087404D" w:rsidRDefault="00E51D72" w:rsidP="00E51D72">
      <w:pPr>
        <w:pStyle w:val="ae"/>
        <w:jc w:val="center"/>
        <w:rPr>
          <w:rFonts w:ascii="Times New Roman" w:hAnsi="Times New Roman"/>
          <w:b/>
          <w:sz w:val="22"/>
          <w:lang w:val="ru-RU"/>
        </w:rPr>
      </w:pPr>
      <w:r w:rsidRPr="0087404D">
        <w:rPr>
          <w:rFonts w:ascii="Times New Roman" w:hAnsi="Times New Roman"/>
          <w:b/>
          <w:sz w:val="22"/>
          <w:lang w:val="ru-RU"/>
        </w:rPr>
        <w:t>СОГЛАШЕНИЕ</w:t>
      </w:r>
    </w:p>
    <w:p w14:paraId="78F7373C" w14:textId="77777777" w:rsidR="00E51D72" w:rsidRPr="0087404D" w:rsidRDefault="00E51D72" w:rsidP="00E51D72">
      <w:pPr>
        <w:pStyle w:val="ae"/>
        <w:jc w:val="center"/>
        <w:rPr>
          <w:rFonts w:ascii="Times New Roman" w:hAnsi="Times New Roman"/>
          <w:b/>
          <w:sz w:val="22"/>
          <w:lang w:val="ru-RU"/>
        </w:rPr>
      </w:pPr>
      <w:r w:rsidRPr="0087404D">
        <w:rPr>
          <w:rFonts w:ascii="Times New Roman" w:hAnsi="Times New Roman"/>
          <w:b/>
          <w:sz w:val="22"/>
          <w:lang w:val="ru-RU"/>
        </w:rPr>
        <w:t>об электронном взаимодействии</w:t>
      </w:r>
    </w:p>
    <w:p w14:paraId="3F0EE897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</w:p>
    <w:p w14:paraId="39FDC2FF" w14:textId="77777777" w:rsidR="00E51D72" w:rsidRPr="0087404D" w:rsidRDefault="00E51D72" w:rsidP="00E51D72">
      <w:pPr>
        <w:pStyle w:val="ae"/>
        <w:jc w:val="center"/>
        <w:rPr>
          <w:rFonts w:ascii="Times New Roman" w:hAnsi="Times New Roman"/>
          <w:b/>
          <w:sz w:val="22"/>
          <w:lang w:val="ru-RU"/>
        </w:rPr>
      </w:pPr>
      <w:r w:rsidRPr="0087404D">
        <w:rPr>
          <w:rFonts w:ascii="Times New Roman" w:hAnsi="Times New Roman"/>
          <w:b/>
          <w:sz w:val="22"/>
          <w:lang w:val="ru-RU"/>
        </w:rPr>
        <w:t>1. ТЕРМИНЫ И ОПРЕДЕЛЕНИЯ</w:t>
      </w:r>
    </w:p>
    <w:p w14:paraId="572E77D1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1.1. Перечисленные в настоящем пункте и используемые в Соглашении термины и определения имеют следующее значение:</w:t>
      </w:r>
    </w:p>
    <w:p w14:paraId="2CB77C32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Адрес электронной почты – адрес электронной̆ почты, указанный Получателем в Заявлении либо при последующем изменении данных в установленном Оператором порядке.</w:t>
      </w:r>
    </w:p>
    <w:p w14:paraId="162459E4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АСП (аналог собственноручной подписи) – в контексте Соглашения – простая электронная подпись, формируемая в соответствии с требованиями настоящего Соглашения и законодательства Российской Федерации; реквизит Электронного документа, который состоит из СМС-кода, Зарегистрированного Номера, фамилии, имени, отчества Получателя (при подписании АСП в виде СМС-кода), либо Логина, фамилии, имени, отчества Получателя и Пароля (при подписании АСП в виде пары «Логин-Пароль»), в совокупности позволяющие однозначно идентифицировать лицо, подписавшее Электронный документ, подтверждающий факт формирования АСП определенным лицом и используемый в соответствии с настоящим Соглашением. В качестве АСП также может выступать простая электронная подпись,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Федерации.</w:t>
      </w:r>
    </w:p>
    <w:p w14:paraId="0B993D7F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 xml:space="preserve">Договор – </w:t>
      </w:r>
      <w:r>
        <w:rPr>
          <w:rFonts w:ascii="Times New Roman" w:hAnsi="Times New Roman"/>
          <w:sz w:val="22"/>
          <w:lang w:val="ru-RU"/>
        </w:rPr>
        <w:t>д</w:t>
      </w:r>
      <w:r w:rsidRPr="0087404D">
        <w:rPr>
          <w:rFonts w:ascii="Times New Roman" w:hAnsi="Times New Roman"/>
          <w:sz w:val="22"/>
          <w:lang w:val="ru-RU"/>
        </w:rPr>
        <w:t xml:space="preserve">оговор </w:t>
      </w:r>
      <w:r>
        <w:rPr>
          <w:rFonts w:ascii="Times New Roman" w:hAnsi="Times New Roman"/>
          <w:sz w:val="22"/>
          <w:lang w:val="ru-RU"/>
        </w:rPr>
        <w:t>потребительского микрозайма</w:t>
      </w:r>
      <w:r w:rsidRPr="0087404D">
        <w:rPr>
          <w:rFonts w:ascii="Times New Roman" w:hAnsi="Times New Roman"/>
          <w:sz w:val="22"/>
          <w:lang w:val="ru-RU"/>
        </w:rPr>
        <w:t xml:space="preserve"> и иные договоры, заключаемые между Получателем и Финансовой Организацией с использованием Финансовой Платформы.</w:t>
      </w:r>
    </w:p>
    <w:p w14:paraId="10D8F76C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Закон «Об электронной подписи» — Федеральный закон от 06.04.2011 № 63-ФЗ «Об электронной подписи» в действующей редакции (далее - Закон «Об электронной подписи»).</w:t>
      </w:r>
    </w:p>
    <w:p w14:paraId="6E98AC3E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Заявление – письменное заявление Получателя по форме, установленной Финансовой Организацией, и переданное в Финансовую Организацию с целью заключения Договора.</w:t>
      </w:r>
    </w:p>
    <w:p w14:paraId="7214C7B2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Индивидуальные условия – условия Договора, согласованные между Финансовой Организацией и Получателем индивидуально согласно перечню условий, установленному Федеральным законом от 21.12.2013 № 353-ФЗ «О потребительском кредите (займе)».</w:t>
      </w:r>
    </w:p>
    <w:p w14:paraId="223DFD90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Д</w:t>
      </w:r>
      <w:r w:rsidRPr="0087404D">
        <w:rPr>
          <w:rFonts w:ascii="Times New Roman" w:hAnsi="Times New Roman"/>
          <w:sz w:val="22"/>
          <w:lang w:val="ru-RU"/>
        </w:rPr>
        <w:t xml:space="preserve">оговор </w:t>
      </w:r>
      <w:r>
        <w:rPr>
          <w:rFonts w:ascii="Times New Roman" w:hAnsi="Times New Roman"/>
          <w:sz w:val="22"/>
          <w:lang w:val="ru-RU"/>
        </w:rPr>
        <w:t>потребительского кредита (займа)</w:t>
      </w:r>
      <w:r w:rsidRPr="0087404D">
        <w:rPr>
          <w:rFonts w:ascii="Times New Roman" w:hAnsi="Times New Roman"/>
          <w:sz w:val="22"/>
          <w:lang w:val="ru-RU"/>
        </w:rPr>
        <w:t xml:space="preserve"> – заключенный между Финансовой Организацией и Пользователем договор о предоставлении </w:t>
      </w:r>
      <w:r>
        <w:rPr>
          <w:rFonts w:ascii="Times New Roman" w:hAnsi="Times New Roman"/>
          <w:sz w:val="22"/>
          <w:lang w:val="ru-RU"/>
        </w:rPr>
        <w:t xml:space="preserve">потребительского </w:t>
      </w:r>
      <w:r w:rsidRPr="0087404D">
        <w:rPr>
          <w:rFonts w:ascii="Times New Roman" w:hAnsi="Times New Roman"/>
          <w:sz w:val="22"/>
          <w:lang w:val="ru-RU"/>
        </w:rPr>
        <w:t xml:space="preserve">кредита </w:t>
      </w:r>
      <w:r>
        <w:rPr>
          <w:rFonts w:ascii="Times New Roman" w:hAnsi="Times New Roman"/>
          <w:sz w:val="22"/>
          <w:lang w:val="ru-RU"/>
        </w:rPr>
        <w:t xml:space="preserve">(займа) </w:t>
      </w:r>
      <w:r w:rsidRPr="0087404D">
        <w:rPr>
          <w:rFonts w:ascii="Times New Roman" w:hAnsi="Times New Roman"/>
          <w:sz w:val="22"/>
          <w:lang w:val="ru-RU"/>
        </w:rPr>
        <w:t>в соответствии с Заявлением, Индивидуальными условиями и Общими условиями. Общие условия – Общие условия кредитного договора Финансовой Организации в соответствии с Федеральным законом от 21.12.2013 № 353-ФЗ «О потребительском кредите (займе)».</w:t>
      </w:r>
    </w:p>
    <w:p w14:paraId="3F354791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Оферта на заключение Договора (Оферта) – документ, направляемый Финансовой Организацией Получателю посредством Финансовой Платформы, содержащий условия Договора и предложение Финансовой Организации Получателю заключить Договор.</w:t>
      </w:r>
    </w:p>
    <w:p w14:paraId="7A075FBD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РФ – Российская Федерация.</w:t>
      </w:r>
    </w:p>
    <w:p w14:paraId="07F0BC3E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Согласие – согласие (акцепт) Пользователя на заключение настоящего Соглашения.</w:t>
      </w:r>
    </w:p>
    <w:p w14:paraId="39723D43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Электронный документ – совокупность данных в электронном представлении, передаваемых посредством Финансовой Платформы, содержащая все обязательные реквизиты, предусмотренные для составления данного вида электронного сообщения. Для целей настоящего Соглашения электронным документом, который может быть подписан с использованием АСП Пользователя на Финансовой Платформе считается любой электронный документ, подписание которого АСП предусмотрено функционалом Финансовой Платформы.</w:t>
      </w:r>
    </w:p>
    <w:p w14:paraId="6EA509A8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Электронный образ документа (электронная копия документа, изготовленного на бумажном носителе) – переведенная в электронную форму с помощью средств сканирования копия документа, изготовленного на бумажном носителе, подписанная АСП. Для целей настоящего Соглашения, к электронному образу документа применяются положения, аналогичные применимым к электронным документам, если прямо не предусмотрено иное.</w:t>
      </w:r>
    </w:p>
    <w:p w14:paraId="4C705576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 xml:space="preserve">СМС-код — предоставляемый Оператором Получателю посредством смс-сообщения на Зарегистрированный Номер уникальный конфиденциальный символьный код, который представляет собой ключ простой электронной подписи в смысле, придаваемом данному термину пункта 5 статьи 2 Закона «Об электронной подписи». Для целей настоящего Соглашения под СМС-кодом понимаются также коды, полученные по сетям электросвязи иным способом, в том числе </w:t>
      </w:r>
      <w:proofErr w:type="spellStart"/>
      <w:r w:rsidRPr="0087404D">
        <w:rPr>
          <w:rFonts w:ascii="Times New Roman" w:hAnsi="Times New Roman"/>
          <w:sz w:val="22"/>
          <w:lang w:val="ru-RU"/>
        </w:rPr>
        <w:t>flash-коллы</w:t>
      </w:r>
      <w:proofErr w:type="spellEnd"/>
      <w:r w:rsidRPr="0087404D">
        <w:rPr>
          <w:rFonts w:ascii="Times New Roman" w:hAnsi="Times New Roman"/>
          <w:sz w:val="22"/>
          <w:lang w:val="ru-RU"/>
        </w:rPr>
        <w:t xml:space="preserve"> или </w:t>
      </w:r>
      <w:proofErr w:type="spellStart"/>
      <w:r w:rsidRPr="0087404D">
        <w:rPr>
          <w:rFonts w:ascii="Times New Roman" w:hAnsi="Times New Roman"/>
          <w:sz w:val="22"/>
          <w:lang w:val="ru-RU"/>
        </w:rPr>
        <w:t>push</w:t>
      </w:r>
      <w:proofErr w:type="spellEnd"/>
      <w:r w:rsidRPr="0087404D">
        <w:rPr>
          <w:rFonts w:ascii="Times New Roman" w:hAnsi="Times New Roman"/>
          <w:sz w:val="22"/>
          <w:lang w:val="ru-RU"/>
        </w:rPr>
        <w:t>-уведомления.</w:t>
      </w:r>
    </w:p>
    <w:p w14:paraId="0C8B6B35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lastRenderedPageBreak/>
        <w:t>1.2. Иные термины и выражения, используемые в Соглашении, имеют значение, которое придается им в законах и иных нормативных актах РФ и Правилах.</w:t>
      </w:r>
    </w:p>
    <w:p w14:paraId="5B9C93D6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</w:p>
    <w:p w14:paraId="20E072CD" w14:textId="77777777" w:rsidR="00E51D72" w:rsidRPr="0087404D" w:rsidRDefault="00E51D72" w:rsidP="00E51D72">
      <w:pPr>
        <w:pStyle w:val="ae"/>
        <w:jc w:val="center"/>
        <w:rPr>
          <w:rFonts w:ascii="Times New Roman" w:hAnsi="Times New Roman"/>
          <w:b/>
          <w:sz w:val="22"/>
          <w:lang w:val="ru-RU"/>
        </w:rPr>
      </w:pPr>
      <w:r w:rsidRPr="0087404D">
        <w:rPr>
          <w:rFonts w:ascii="Times New Roman" w:hAnsi="Times New Roman"/>
          <w:b/>
          <w:sz w:val="22"/>
          <w:lang w:val="ru-RU"/>
        </w:rPr>
        <w:t>2. ПРЕДМЕТ СОГЛАШЕНИЯ</w:t>
      </w:r>
    </w:p>
    <w:p w14:paraId="5DA0F830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2.1. Настоящее Соглашение определяет порядок и условия применения АСП для обмена Электронными документами между Оператором и Получателем, для заключения и исполнения ими Договора, для заключения (исполнения, расторжения) договоров, заключаемых Пользователем с Финансовыми Организациями, включая совершение Финансовых Сделок, а также подписания иных документов, необходимых для подписания в рамках взаимодействия между Получателями и Финансовыми Организациями/Оператором. Кроме того, настоящее Соглашение определяет права и обязанности Сторон, возникающие в связи с формированием, отправкой и получением Электронных документов с использованием Финансовой Платформы.</w:t>
      </w:r>
    </w:p>
    <w:p w14:paraId="035E41DA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2.2. В целях обеспечения возможности электронного взаимодействия между Сторонами на Финансовой Платформе могут быть использованы следующие типы АСП:</w:t>
      </w:r>
    </w:p>
    <w:p w14:paraId="5210F7B3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2.2.1. АСП в виде СМС-кода.</w:t>
      </w:r>
    </w:p>
    <w:p w14:paraId="6FFB6E02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2.2.2. АСП в виде пары «Логин-Пароль» для Авторизации в Личном Кабинете. После Авторизации совпадение пары «Логин-Пароль» и совершение Получателем в Личном кабинете действий, указанных в п. 3.11 настоящего Соглашения, подтверждает факт подписания Получателем соответствующего документа с помощью АСП.</w:t>
      </w:r>
    </w:p>
    <w:p w14:paraId="1BB836B8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2.2.3. АСП в виде простой электронной подписи,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Федерации.</w:t>
      </w:r>
    </w:p>
    <w:p w14:paraId="0517EB38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Документ, подписанный Получателем с использованием любого из вышеперечисленных представленных в настоящем пункте АСП с использованием функционала Финансовой Платформы, равнозначен документу, подписанному собственноручной подписью Получателя.</w:t>
      </w:r>
    </w:p>
    <w:p w14:paraId="01A76391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2.3. Стороны договорились осуществлять обмен Электронными документами с использованием Финансовой Платформы.</w:t>
      </w:r>
    </w:p>
    <w:p w14:paraId="0DA36933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</w:p>
    <w:p w14:paraId="510793DB" w14:textId="77777777" w:rsidR="00E51D72" w:rsidRPr="0087404D" w:rsidRDefault="00E51D72" w:rsidP="00E51D72">
      <w:pPr>
        <w:pStyle w:val="ae"/>
        <w:jc w:val="center"/>
        <w:rPr>
          <w:rFonts w:ascii="Times New Roman" w:hAnsi="Times New Roman"/>
          <w:b/>
          <w:sz w:val="22"/>
          <w:lang w:val="ru-RU"/>
        </w:rPr>
      </w:pPr>
      <w:r w:rsidRPr="0087404D">
        <w:rPr>
          <w:rFonts w:ascii="Times New Roman" w:hAnsi="Times New Roman"/>
          <w:b/>
          <w:sz w:val="22"/>
          <w:lang w:val="ru-RU"/>
        </w:rPr>
        <w:t>3. ИСПОЛЬЗОВАНИЕ АСП</w:t>
      </w:r>
    </w:p>
    <w:p w14:paraId="2AC02518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3.1. Руководствуясь положениями статьи 160 Гражданского кодекса РФ и статьи 6 Закона «Об электронной подписи», Стороны договорились о том, что все Электронные документы, соответствующие требованиям пунктов 3.2 или 3.10 настоящего Соглашения, считаются подписанными АСП Пользователя.</w:t>
      </w:r>
    </w:p>
    <w:p w14:paraId="285BD480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b/>
          <w:i/>
          <w:sz w:val="22"/>
          <w:lang w:val="ru-RU"/>
        </w:rPr>
      </w:pPr>
      <w:r w:rsidRPr="0087404D">
        <w:rPr>
          <w:rFonts w:ascii="Times New Roman" w:hAnsi="Times New Roman"/>
          <w:b/>
          <w:i/>
          <w:sz w:val="22"/>
          <w:lang w:val="ru-RU"/>
        </w:rPr>
        <w:t>в виде СМС-кода</w:t>
      </w:r>
    </w:p>
    <w:p w14:paraId="65F3F09D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3.2. Электронный документ считается подписанным АСП Получателя, если он соответствует совокупности следующих требований:</w:t>
      </w:r>
    </w:p>
    <w:p w14:paraId="5A62A720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3.2.1. Электронный документ создан и/или отправлен и/или подписан с использованием Финансовой Платформы.</w:t>
      </w:r>
    </w:p>
    <w:p w14:paraId="15B26CA4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3.2.2. В текст Электронного документа включен АСП Получателя, сгенерированный на основании Зарегистрированного Номера, фамилии, имени, отчества Получателя СМС-кода, переданного Получателю и верифицированного после его ввода Получателем в специальное интерактивное поле для подписания Электронного документа с использованием Финансовой Платформы.</w:t>
      </w:r>
    </w:p>
    <w:p w14:paraId="78FE8646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3.3. Юридически значимое действие Получателя на Финансовой Платформе считается подтверждённым Получателем, если его осуществление подтверждено СМС-кодом.</w:t>
      </w:r>
    </w:p>
    <w:p w14:paraId="57721C32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 xml:space="preserve">3.4. СМС-код предоставляется Получателю Оператором путем направления ему </w:t>
      </w:r>
      <w:proofErr w:type="spellStart"/>
      <w:r w:rsidRPr="0087404D">
        <w:rPr>
          <w:rFonts w:ascii="Times New Roman" w:hAnsi="Times New Roman"/>
          <w:sz w:val="22"/>
          <w:lang w:val="ru-RU"/>
        </w:rPr>
        <w:t>СМС-сообщения</w:t>
      </w:r>
      <w:proofErr w:type="spellEnd"/>
      <w:r w:rsidRPr="0087404D">
        <w:rPr>
          <w:rFonts w:ascii="Times New Roman" w:hAnsi="Times New Roman"/>
          <w:sz w:val="22"/>
          <w:lang w:val="ru-RU"/>
        </w:rPr>
        <w:t xml:space="preserve">, содержащего соответствующий код. </w:t>
      </w:r>
      <w:proofErr w:type="spellStart"/>
      <w:r w:rsidRPr="0087404D">
        <w:rPr>
          <w:rFonts w:ascii="Times New Roman" w:hAnsi="Times New Roman"/>
          <w:sz w:val="22"/>
          <w:lang w:val="ru-RU"/>
        </w:rPr>
        <w:t>СМС-сообщение</w:t>
      </w:r>
      <w:proofErr w:type="spellEnd"/>
      <w:r w:rsidRPr="0087404D">
        <w:rPr>
          <w:rFonts w:ascii="Times New Roman" w:hAnsi="Times New Roman"/>
          <w:sz w:val="22"/>
          <w:lang w:val="ru-RU"/>
        </w:rPr>
        <w:t>, содержащее СМС-код, направляется на Зарегистрированный Номер Получателя, и, таким образом, считается предоставленным лично Получателю с сохранением конфиденциальности СМС-кода.</w:t>
      </w:r>
    </w:p>
    <w:p w14:paraId="4FB0923D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3.5. Предоставленный Получателю СМС-код разово применяется для подписания Электронного(-</w:t>
      </w:r>
      <w:proofErr w:type="spellStart"/>
      <w:r w:rsidRPr="0087404D">
        <w:rPr>
          <w:rFonts w:ascii="Times New Roman" w:hAnsi="Times New Roman"/>
          <w:sz w:val="22"/>
          <w:lang w:val="ru-RU"/>
        </w:rPr>
        <w:t>ных</w:t>
      </w:r>
      <w:proofErr w:type="spellEnd"/>
      <w:r w:rsidRPr="0087404D">
        <w:rPr>
          <w:rFonts w:ascii="Times New Roman" w:hAnsi="Times New Roman"/>
          <w:sz w:val="22"/>
          <w:lang w:val="ru-RU"/>
        </w:rPr>
        <w:t>) документа(-</w:t>
      </w:r>
      <w:proofErr w:type="spellStart"/>
      <w:r w:rsidRPr="0087404D">
        <w:rPr>
          <w:rFonts w:ascii="Times New Roman" w:hAnsi="Times New Roman"/>
          <w:sz w:val="22"/>
          <w:lang w:val="ru-RU"/>
        </w:rPr>
        <w:t>ов</w:t>
      </w:r>
      <w:proofErr w:type="spellEnd"/>
      <w:r w:rsidRPr="0087404D">
        <w:rPr>
          <w:rFonts w:ascii="Times New Roman" w:hAnsi="Times New Roman"/>
          <w:sz w:val="22"/>
          <w:lang w:val="ru-RU"/>
        </w:rPr>
        <w:t>), созданного(-ых) и/или отправляемого(-ых) с использованием Финансовой Платформы.</w:t>
      </w:r>
    </w:p>
    <w:p w14:paraId="43E71377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 xml:space="preserve">3.6. Стороны признают, что Электронный документ, соответствующий требованиям, изложенным в п. 3.2 настоящего Соглашения, равнозначен по своей юридической силе подписанному Получателем собственноручной подписью документу на бумажном носителе, оформленному в соответствии с требованиями действующего законодательства РФ, в том числе, нормативных актов Финансовой Организации и Банка России, действующих в отношении таких документов, а при направлении Электронных документов через Финансовую Платформу и подписании их АСП, </w:t>
      </w:r>
      <w:r w:rsidRPr="0087404D">
        <w:rPr>
          <w:rFonts w:ascii="Times New Roman" w:hAnsi="Times New Roman"/>
          <w:sz w:val="22"/>
          <w:lang w:val="ru-RU"/>
        </w:rPr>
        <w:lastRenderedPageBreak/>
        <w:t>Получатель подтверждает их достоверность. В частности, любое юридически значимое волеизъявление Получателя, которое выражено в Электронном документе, соответствующем требованиям п. 3.2 настоящего Соглашения, порождает такие же юридические последствия, как если бы оно было зафиксировано на бумажном носителе.</w:t>
      </w:r>
    </w:p>
    <w:p w14:paraId="12E285E3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3.7. АСП Получателя в виде СМС-кода также подписываются документы, необходимые для совершения Финансовой Сделки между Получателем и Финансовой Организацией, если это предусмотрено соответствующим функционалом подписания на Финансовой Платформе.</w:t>
      </w:r>
    </w:p>
    <w:p w14:paraId="17371E26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3.8. Одной электронной подписью (АСП) может быть подписано несколько связанных между собой Электронных документов (пакет Электронных документов). При подписании АСП пакета Электронных документов каждый из Электронных документов, входящих в этот пакет, считается подписанным АСП.</w:t>
      </w:r>
    </w:p>
    <w:p w14:paraId="388C52A0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3.9. Оператор, предоставляет Получателю СМС-код, а также совершает иные действия, предусмотренные настоящим Соглашением.</w:t>
      </w:r>
    </w:p>
    <w:p w14:paraId="7A4A8E27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b/>
          <w:i/>
          <w:sz w:val="22"/>
          <w:lang w:val="ru-RU"/>
        </w:rPr>
      </w:pPr>
      <w:r w:rsidRPr="0087404D">
        <w:rPr>
          <w:rFonts w:ascii="Times New Roman" w:hAnsi="Times New Roman"/>
          <w:b/>
          <w:i/>
          <w:sz w:val="22"/>
          <w:lang w:val="ru-RU"/>
        </w:rPr>
        <w:t>в виде пары «Логин-Пароль»</w:t>
      </w:r>
    </w:p>
    <w:p w14:paraId="193C59B1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3.10. Электронный документ считается подписанным АСП Получателя, если он соответствует совокупности следующих требований:</w:t>
      </w:r>
    </w:p>
    <w:p w14:paraId="3B49A7F4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3.10.1. Электронный документ создан и/или отправлен и/или подписан с использованием функционала Личного Кабинета, вход в который был осуществлен путем ввода Логина и Пароля. Логин и Пароль таким образом выступают в качестве аналога собственноручной подписи Получателя.</w:t>
      </w:r>
    </w:p>
    <w:p w14:paraId="13BD0E84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3.10.2. Согласие Получателя с утверждением, с содержанием созданного и/или отправленного и/или подписанного документа, с совершением юридически значимого действия (направлением соответствующего указания Оператору) в соответствии с п. 3.10.1 настоящего Соглашения подтверждается совершением Получателем необходимых действий в Личном Кабинете в соответствии с п. 3.11 настоящего Соглашения.</w:t>
      </w:r>
    </w:p>
    <w:p w14:paraId="56E28D62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3.10.3. В текст Электронного документа включен АСП Получателя, сгенерированный на основании номера мобильного телефона (Логина), даты и времени подписания, фамилии, имени, отчества Пользователя и СМС-кода (Пароля), переданного Получателю и верифицированного после его ввода Получателем в специальное интерактивное поле для входа в Личный Кабинет.</w:t>
      </w:r>
    </w:p>
    <w:p w14:paraId="4C56C19E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3.11. Совершение Получателем в Личном Кабинете действий, включая, но не ограничиваясь: нажатие виртуальной клавиши, проставление отметки в чек-боксе, ввод информации и другие действия, совершаемые Получателем после ввода Логина и Пароля для входа в Личный Кабинет посредством пользовательского интерфейса Финансовой Платформы на Сайте, является юридически значимым действием Получателя, влекущим правовые и фактические последствия, предусмотренные для такой функции настоящим Соглашением, Правилами, а также федеральными законами и иными нормативными правовыми актами РФ.</w:t>
      </w:r>
    </w:p>
    <w:p w14:paraId="374E9C25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3.12. Стороны признают, что Электронный документ, сформированный посредством функционала Личного Кабинета, соответствующий требованиям, изложенным в п. 3.10 настоящего Соглашения, равнозначен по своей юридической силе подписанному Получателем собственноручной подписью документу на бумажном носителе, оформленному в соответствии с требованиями действующего законодательства РФ, в том числе, нормативных актов Банка России, действующих в отношении таких документов, а при направлении Электронных документов посредством функционала Личного Кабинета после ввода Логина и Пароля для входа в Личный кабинет, Получатель подтверждает их достоверность. В частности, любое юридически значимое волеизъявление Получателя, которое выражено в Электронном документе с соблюдением требований п. 3.10 настоящего Соглашения, порождает такие же юридические последствия, как если бы оно было зафиксировано на бумажном носителе.</w:t>
      </w:r>
    </w:p>
    <w:p w14:paraId="5DC917CC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3.13. Одной простой электронной подписью (АСП), совершенной путем ввода Логина и Пароля при входе в Личный Кабинет, может быть подписано несколько связанных между собой Электронных документов (пакет Электронных документов). При подписании АСП в виде Логина и Пароля пакета Электронных документов каждый из Электронных документов, входящих в этот пакет, считается подписанным АСП.</w:t>
      </w:r>
    </w:p>
    <w:p w14:paraId="06A2DD95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АСП,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</w:t>
      </w:r>
    </w:p>
    <w:p w14:paraId="311B42E5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 xml:space="preserve">3.14. АСП,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Федерации, используется тождественно порядку использования пары «Логин-Пароль», в том числе в случае если для входа в Личный Кабинет Получателем был использован другой вид электронной подписи, предусмотренный </w:t>
      </w:r>
      <w:r w:rsidRPr="0087404D">
        <w:rPr>
          <w:rFonts w:ascii="Times New Roman" w:hAnsi="Times New Roman"/>
          <w:sz w:val="22"/>
          <w:lang w:val="ru-RU"/>
        </w:rPr>
        <w:lastRenderedPageBreak/>
        <w:t>настоящими Правилами. При этом в текст Электронного документа включается АСП Получателя, сгенерированный на основании полученного таким образом ключа, даты, времени подписания, фамилии, имени, отчества Пользователя.</w:t>
      </w:r>
    </w:p>
    <w:p w14:paraId="7DE213A5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</w:p>
    <w:p w14:paraId="65189394" w14:textId="77777777" w:rsidR="00E51D72" w:rsidRPr="0087404D" w:rsidRDefault="00E51D72" w:rsidP="00E51D72">
      <w:pPr>
        <w:pStyle w:val="ae"/>
        <w:jc w:val="center"/>
        <w:rPr>
          <w:rFonts w:ascii="Times New Roman" w:hAnsi="Times New Roman"/>
          <w:b/>
          <w:sz w:val="22"/>
          <w:lang w:val="ru-RU"/>
        </w:rPr>
      </w:pPr>
      <w:r w:rsidRPr="0087404D">
        <w:rPr>
          <w:rFonts w:ascii="Times New Roman" w:hAnsi="Times New Roman"/>
          <w:b/>
          <w:sz w:val="22"/>
          <w:lang w:val="ru-RU"/>
        </w:rPr>
        <w:t>4. ПРАВИЛА ПРОВЕРКИ АНАЛОГА СОБСТВЕННОРУЧНОЙ ПОДПИСИ И ОПРЕДЕЛЕНИЯ ЛИЦА, ПОДПИСЫВАЮЩЕГО ЭЛЕКТРОННЫЙ ДОКУМЕНТ</w:t>
      </w:r>
    </w:p>
    <w:p w14:paraId="7AE291AB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4.1. Факт подписания Электронного документа Получателем АСП в виде СМС-кода устанавливается путем сопоставления/установления совокупности следующих сведений:</w:t>
      </w:r>
    </w:p>
    <w:p w14:paraId="60FB4574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4.1.1. АСП, включенного в тело Электронного документа;</w:t>
      </w:r>
    </w:p>
    <w:p w14:paraId="22A4688E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4.1.2. положительного результата сопоставления СМС-кода, полученного от Оператора и введенного Получателем, и информации об отправленном Получателю СМС-коде, содержащейся на Финансовой Платформе;</w:t>
      </w:r>
    </w:p>
    <w:p w14:paraId="184BDB44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4.1.3. хранящейся у Оператора информации о предоставлении СМС-кода определенному Получателю, по соответствующему Номеру мобильного телефона.</w:t>
      </w:r>
    </w:p>
    <w:p w14:paraId="312784B7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4.2. В целях сохранения сведений о юридически значимых действиях, совершенных Сторонами, Финансовая Организация осуществляет хранение Электронных документов, которые были созданы, переданы или приняты Сторонами в процессе использования Финансовой Платформы.</w:t>
      </w:r>
    </w:p>
    <w:p w14:paraId="541B1F1F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4.3. Стороны соглашаются, что указанный в п. 4.1 настоящего Соглашения способ определения Получателя, подписавшего Электронный документ, является достаточным для целей исполнения настоящего Соглашения и иных заключенных между Сторонами Договоров.</w:t>
      </w:r>
    </w:p>
    <w:p w14:paraId="2F85BC68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4.4. Оператор и Финансовая Организация на основании информации, полученной от Оператора, определяют Получателя, который подписал Электронный документ с помощью АСП, на основании составных частей АСП (Зарегистрированного Номера, СМС-кода, ФИО Получателя).</w:t>
      </w:r>
    </w:p>
    <w:p w14:paraId="3899BAF2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4.5 Принимая условия настоящего Соглашения, Получатель гарантирует принадлежность Получателю в соответствии с действующим законодательством РФ Зарегистрированного Номера, а также Адреса электронной почты, и дает согласие на получение со стороны Финансовой Организации и Оператора информационной рассылки по вышеуказанным контактным данным относительно сопровождения (исполнения) заключенных Договоров между Сторонами, а также по предложению иных продуктов и услуг Финансовой Организации.</w:t>
      </w:r>
    </w:p>
    <w:p w14:paraId="7CA5B598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4.6. Акцептуя условия настоящего Соглашения, Получатель выражает согласие с тем, что электронные письма, направленные на предоставленный Получателем Адрес электронной почты, считаются полученными Получателем с даты их отправки Финансовой Организацией или Оператором.</w:t>
      </w:r>
    </w:p>
    <w:p w14:paraId="7C3486B2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</w:p>
    <w:p w14:paraId="06204BE2" w14:textId="77777777" w:rsidR="00E51D72" w:rsidRPr="0087404D" w:rsidRDefault="00E51D72" w:rsidP="00E51D72">
      <w:pPr>
        <w:pStyle w:val="ae"/>
        <w:jc w:val="center"/>
        <w:rPr>
          <w:rFonts w:ascii="Times New Roman" w:hAnsi="Times New Roman"/>
          <w:b/>
          <w:sz w:val="22"/>
          <w:lang w:val="ru-RU"/>
        </w:rPr>
      </w:pPr>
      <w:r w:rsidRPr="0087404D">
        <w:rPr>
          <w:rFonts w:ascii="Times New Roman" w:hAnsi="Times New Roman"/>
          <w:b/>
          <w:sz w:val="22"/>
          <w:lang w:val="ru-RU"/>
        </w:rPr>
        <w:t>5. КОНФИДЕНЦИАЛЬНОСТЬ</w:t>
      </w:r>
    </w:p>
    <w:p w14:paraId="200BE243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5.1. Получатель обязан:</w:t>
      </w:r>
    </w:p>
    <w:p w14:paraId="02F3F0EC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5.1.1. Не предоставлять информацию об СМС-кодах, получаемых Получателем в целях формирования АСП, никаким третьим лицам.</w:t>
      </w:r>
    </w:p>
    <w:p w14:paraId="636E3346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5.1.2. Не передавать третьим лицам SIM-карту и мобильное устройство (средство связи), которые обеспечивают возможность использовать Зарегистрированный Номер, а также предпринимать все меры, необходимые для того, чтобы третьи лица не получили возможность использования указанных SIM-карты и мобильного устройства.</w:t>
      </w:r>
    </w:p>
    <w:p w14:paraId="15B1DE59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5.1.3. Не предоставлять третьим лицам доступ к сообщениям, поступающим на Адрес электронной почты, а также предпринимать все меры для того, чтобы информация, необходимая для такого доступа (включая Логин и Пароль), не стала известна третьим лицам.</w:t>
      </w:r>
    </w:p>
    <w:p w14:paraId="63ABC59C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 xml:space="preserve">5.1.4. Незамедлительно сообщать Оператору о нарушении конфиденциальности сведений, указанных в </w:t>
      </w:r>
      <w:proofErr w:type="spellStart"/>
      <w:r w:rsidRPr="0087404D">
        <w:rPr>
          <w:rFonts w:ascii="Times New Roman" w:hAnsi="Times New Roman"/>
          <w:sz w:val="22"/>
          <w:lang w:val="ru-RU"/>
        </w:rPr>
        <w:t>пп</w:t>
      </w:r>
      <w:proofErr w:type="spellEnd"/>
      <w:r w:rsidRPr="0087404D">
        <w:rPr>
          <w:rFonts w:ascii="Times New Roman" w:hAnsi="Times New Roman"/>
          <w:sz w:val="22"/>
          <w:lang w:val="ru-RU"/>
        </w:rPr>
        <w:t>. 5.1.1 - 5.1.3 настоящего Соглашения, а также о возникновении у Получателя подозрений в нарушении их конфиденциальности следующим способом: путем обращения по номеру контакт-центра Оператора, указанного на Сайте.</w:t>
      </w:r>
    </w:p>
    <w:p w14:paraId="4FC8E43D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 xml:space="preserve">5.2. Получатель полностью несет риск всех неблагоприятных последствий, которые могут наступить в связи с неисполнением обязанностей, предусмотренных </w:t>
      </w:r>
      <w:proofErr w:type="spellStart"/>
      <w:r w:rsidRPr="0087404D">
        <w:rPr>
          <w:rFonts w:ascii="Times New Roman" w:hAnsi="Times New Roman"/>
          <w:sz w:val="22"/>
          <w:lang w:val="ru-RU"/>
        </w:rPr>
        <w:t>п.п</w:t>
      </w:r>
      <w:proofErr w:type="spellEnd"/>
      <w:r w:rsidRPr="0087404D">
        <w:rPr>
          <w:rFonts w:ascii="Times New Roman" w:hAnsi="Times New Roman"/>
          <w:sz w:val="22"/>
          <w:lang w:val="ru-RU"/>
        </w:rPr>
        <w:t>. 5.1.1 - 5.1.4 настоящего Соглашения, в том числе, риски, связанные с негативными последствиями недобросовестных действий третьих лиц, получивших вышеуказанную информацию.</w:t>
      </w:r>
    </w:p>
    <w:p w14:paraId="68E8C795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5.3. Оператор вправе отказаться от выполнения или приостановить на неопределенный срок исполнение ранее переданного Получателем и зарегистрированного Оператором Электронного документа, если:</w:t>
      </w:r>
    </w:p>
    <w:p w14:paraId="453D8DA6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5.3.1. Имеется информация, свидетельствующая о нарушении Получателем требований Соглашения.</w:t>
      </w:r>
    </w:p>
    <w:p w14:paraId="656FF012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5.3.2. Проводимая Получателем операция противоречит действующему законодательству РФ.</w:t>
      </w:r>
    </w:p>
    <w:p w14:paraId="1259C96B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lastRenderedPageBreak/>
        <w:t>5.3.3. Имеются обоснованные предположения нарушения Получателем требований по использованию Зарегистрированного Номера, Адреса электронной почты.</w:t>
      </w:r>
    </w:p>
    <w:p w14:paraId="1990D069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5.3.4. При наличии подозрений в получении доступа третьих лиц к Личному Кабинету Получателя на Финансовой Платформе или к устройству доступа Получателя.</w:t>
      </w:r>
    </w:p>
    <w:p w14:paraId="63980B02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 xml:space="preserve">5.3.5. Получения информации о нарушении секретности сведений, указанных в </w:t>
      </w:r>
      <w:proofErr w:type="spellStart"/>
      <w:r w:rsidRPr="0087404D">
        <w:rPr>
          <w:rFonts w:ascii="Times New Roman" w:hAnsi="Times New Roman"/>
          <w:sz w:val="22"/>
          <w:lang w:val="ru-RU"/>
        </w:rPr>
        <w:t>пп</w:t>
      </w:r>
      <w:proofErr w:type="spellEnd"/>
      <w:r w:rsidRPr="0087404D">
        <w:rPr>
          <w:rFonts w:ascii="Times New Roman" w:hAnsi="Times New Roman"/>
          <w:sz w:val="22"/>
          <w:lang w:val="ru-RU"/>
        </w:rPr>
        <w:t>. 5.1.1-5.1.3 настоящего Соглашения, а также о возникновении у Получателя подозрений в нарушении их секретности.</w:t>
      </w:r>
    </w:p>
    <w:p w14:paraId="5AEB34C6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5.4. Получатель полностью осознает, что сеть мобильной связи и сеть «Интернет» не являются безопасными каналами связи, и несет все риски, связанные с возможным нарушением конфиденциальности и целостности информации при её передаче через сеть «Интернет»/смс-сообщения. Получатель самостоятельно и за свой счет обеспечивает подключение своих устройств связи к сети «Интернет» и мобильной сети, доступ к сети «Интернет», а также обеспечивает защиту собственных устройств доступа от несанкционированного доступа и вредоносного программного обеспечения.</w:t>
      </w:r>
    </w:p>
    <w:p w14:paraId="0C548319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5.5. Получатель обязуется незамедлительно сообщать Оператору о прекращении использования Зарегистрированного Номера и изменении иных данных, предоставленных при проведении процедуры Идентификации, не позднее 10 (десяти) рабочих дней с момента таких изменений посредством передачи данных в офис Оператора или путем направления Оператору соответствующего сообщения заказным письмом на почтовый адрес Оператора.</w:t>
      </w:r>
    </w:p>
    <w:p w14:paraId="21361087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</w:p>
    <w:p w14:paraId="3224D898" w14:textId="77777777" w:rsidR="00E51D72" w:rsidRPr="0087404D" w:rsidRDefault="00E51D72" w:rsidP="00E51D72">
      <w:pPr>
        <w:pStyle w:val="ae"/>
        <w:jc w:val="center"/>
        <w:rPr>
          <w:rFonts w:ascii="Times New Roman" w:hAnsi="Times New Roman"/>
          <w:b/>
          <w:sz w:val="22"/>
          <w:lang w:val="ru-RU"/>
        </w:rPr>
      </w:pPr>
      <w:r w:rsidRPr="0087404D">
        <w:rPr>
          <w:rFonts w:ascii="Times New Roman" w:hAnsi="Times New Roman"/>
          <w:b/>
          <w:sz w:val="22"/>
          <w:lang w:val="ru-RU"/>
        </w:rPr>
        <w:t>6. ОТВЕТСТВЕННОСТЬ СТОРОН</w:t>
      </w:r>
    </w:p>
    <w:p w14:paraId="4A9618FC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6.1. Стороны несут ответственность за невыполнение или ненадлежащее выполнение своих обязанностей в пределах суммы причиненного другой стороне реального ущерба.</w:t>
      </w:r>
    </w:p>
    <w:p w14:paraId="7B49463F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6.2. Стороны несут ответственность за неисполнение или надлежащее исполнение своих обязанностей в соответствие с настоящим Соглашением, если не будет доказано, что соответствующее нарушение допущено Стороной невиновно. Положения настоящего пункта не затрагивают применение положений п. 5.2</w:t>
      </w:r>
      <w:r>
        <w:rPr>
          <w:rFonts w:ascii="Times New Roman" w:hAnsi="Times New Roman"/>
          <w:sz w:val="22"/>
          <w:lang w:val="ru-RU"/>
        </w:rPr>
        <w:t>.</w:t>
      </w:r>
      <w:r w:rsidRPr="0087404D">
        <w:rPr>
          <w:rFonts w:ascii="Times New Roman" w:hAnsi="Times New Roman"/>
          <w:sz w:val="22"/>
          <w:lang w:val="ru-RU"/>
        </w:rPr>
        <w:t xml:space="preserve"> Соглашения.</w:t>
      </w:r>
    </w:p>
    <w:p w14:paraId="4518E2C3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6.3. Стороны не несут ответственность за неисполнение либо ненадлежащее исполнение своих обязанностей в соответствие с настоящим Соглашением, если соответствующее нарушение обусловлено ненадлежащим исполнением своих обязанностей другой Стороной или вызвано воздействием обстоятельств непреодолимой силы.</w:t>
      </w:r>
    </w:p>
    <w:p w14:paraId="66C020B0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</w:p>
    <w:p w14:paraId="73B2F592" w14:textId="77777777" w:rsidR="00E51D72" w:rsidRPr="0087404D" w:rsidRDefault="00E51D72" w:rsidP="00E51D72">
      <w:pPr>
        <w:pStyle w:val="ae"/>
        <w:jc w:val="center"/>
        <w:rPr>
          <w:rFonts w:ascii="Times New Roman" w:hAnsi="Times New Roman"/>
          <w:b/>
          <w:sz w:val="22"/>
          <w:lang w:val="ru-RU"/>
        </w:rPr>
      </w:pPr>
      <w:r w:rsidRPr="0087404D">
        <w:rPr>
          <w:rFonts w:ascii="Times New Roman" w:hAnsi="Times New Roman"/>
          <w:b/>
          <w:sz w:val="22"/>
          <w:lang w:val="ru-RU"/>
        </w:rPr>
        <w:t>7. ПОРЯДОК ПРИСОЕДИНЕНИЯ К ПРАВИЛАМ И ИХ ИЗМЕНЕНИЯ</w:t>
      </w:r>
    </w:p>
    <w:p w14:paraId="3383E8FC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7.1. Принятие условий настоящего Соглашения Получателем осуществляется в соответствии с разделом 3 Правил.</w:t>
      </w:r>
    </w:p>
    <w:p w14:paraId="668DEAA1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7.2. Получатель принимает условия Соглашения только в полном объёме.</w:t>
      </w:r>
    </w:p>
    <w:p w14:paraId="6D6F0F95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7.3. Оператор вправе по своему соглашению изменять (дополнять) условия настоящего Соглашения. Новая редакция Соглашения размещается на Сайте Оператора не позднее, чем за 5 (пять) календарных дней до даты вступления в силу. В случае несогласия с внесенными в Соглашение изменениями, Получатель обязан известить Оператора об отказе принять условия Соглашения в новой редакции путем направления соответствующего письма по почтовому адресу Оператора, которое должно быть доставлено Оператору не позднее даты вступления изменений (дополнений) в силу.</w:t>
      </w:r>
    </w:p>
    <w:p w14:paraId="58B5B2F3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</w:p>
    <w:p w14:paraId="4D9EFCCD" w14:textId="77777777" w:rsidR="00E51D72" w:rsidRPr="0087404D" w:rsidRDefault="00E51D72" w:rsidP="00E51D72">
      <w:pPr>
        <w:pStyle w:val="ae"/>
        <w:jc w:val="center"/>
        <w:rPr>
          <w:rFonts w:ascii="Times New Roman" w:hAnsi="Times New Roman"/>
          <w:b/>
          <w:sz w:val="22"/>
          <w:lang w:val="ru-RU"/>
        </w:rPr>
      </w:pPr>
      <w:r w:rsidRPr="0087404D">
        <w:rPr>
          <w:rFonts w:ascii="Times New Roman" w:hAnsi="Times New Roman"/>
          <w:b/>
          <w:sz w:val="22"/>
          <w:lang w:val="ru-RU"/>
        </w:rPr>
        <w:t>8. ИСПОЛЬЗОВАНИЕ АСП ДЛЯ ПОДПИСАНИЯ ИНЫХ ЭЛЕКТРОННЫХ ДОКУМЕНТОВ</w:t>
      </w:r>
    </w:p>
    <w:p w14:paraId="67552D38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8.1. Порядок использования АСП для подписания Электронных документов с использованием Финансовой Платформы, установленный настоящим Соглашением, может быть использован Участниками Финансовой Платформы для заключения сделок по предоставлению финансовых услуг вне Финансовой Платформы, а также для подписания Получателем иных электронных документов (электронных образов документов), включая документы, предоставленные Финансовыми Организациями, и необходимые для обеспечения взаимодействия между Получателем и Финансовой Организацией или непосредственно связанные с таким взаимодействием.</w:t>
      </w:r>
    </w:p>
    <w:p w14:paraId="49B4BB00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При этом:</w:t>
      </w:r>
    </w:p>
    <w:p w14:paraId="3576B9EE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8.2. Финансовая Организация с использованием Финансовой Платформы направляет Получателю форму заявления Получателя на заключение договора соответствующего вида и/или иные документы, с которыми Получателю необходимо ознакомиться и принять. При этом существенные условия договора определяются Финансовой Организацией и Получателем без использования Финансовой Платформы.</w:t>
      </w:r>
    </w:p>
    <w:p w14:paraId="26C7AB84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8.3. Оператор обеспечивает возможность ознакомления Получателя с документами, полученными от Финансовой Организации в интерфейсе Финансовой Платформы.</w:t>
      </w:r>
    </w:p>
    <w:p w14:paraId="550BA871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lastRenderedPageBreak/>
        <w:t>8.4. Получатель подписывает документы, полученные от Финансовой Организации, аналогом собственноручной подписи в соответствии с настоящим Соглашением.</w:t>
      </w:r>
    </w:p>
    <w:p w14:paraId="3B49C773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8.5. Информацию о заключении/отказе в заключении договора в этом случае Финансовая Организация доводит до сведения Получателя самостоятельно.</w:t>
      </w:r>
    </w:p>
    <w:p w14:paraId="18755CCC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</w:p>
    <w:p w14:paraId="6975C5AA" w14:textId="77777777" w:rsidR="00E51D72" w:rsidRPr="0087404D" w:rsidRDefault="00E51D72" w:rsidP="00E51D72">
      <w:pPr>
        <w:pStyle w:val="ae"/>
        <w:jc w:val="center"/>
        <w:rPr>
          <w:rFonts w:ascii="Times New Roman" w:hAnsi="Times New Roman"/>
          <w:b/>
          <w:sz w:val="22"/>
          <w:lang w:val="ru-RU"/>
        </w:rPr>
      </w:pPr>
      <w:r w:rsidRPr="0087404D">
        <w:rPr>
          <w:rFonts w:ascii="Times New Roman" w:hAnsi="Times New Roman"/>
          <w:b/>
          <w:sz w:val="22"/>
          <w:lang w:val="ru-RU"/>
        </w:rPr>
        <w:t>9. ЗАКЛЮЧИТЕЛЬНЫЕ ПОЛОЖЕНИЯ</w:t>
      </w:r>
    </w:p>
    <w:p w14:paraId="662CF681" w14:textId="77777777" w:rsidR="00E51D72" w:rsidRPr="0087404D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9.1. Соглашение заключено на неопределенный срок, но не менее чем на срок действия Договора, а при заключении нескольких Договоров – не менее чем на срок действия того Договора, срок действия которого истекает позднее.</w:t>
      </w:r>
    </w:p>
    <w:p w14:paraId="65F99458" w14:textId="77777777" w:rsidR="00E51D72" w:rsidRPr="00371920" w:rsidRDefault="00E51D72" w:rsidP="00E51D72">
      <w:pPr>
        <w:pStyle w:val="ae"/>
        <w:ind w:firstLine="567"/>
        <w:jc w:val="both"/>
        <w:rPr>
          <w:rFonts w:ascii="Times New Roman" w:hAnsi="Times New Roman"/>
          <w:sz w:val="22"/>
          <w:lang w:val="ru-RU"/>
        </w:rPr>
      </w:pPr>
      <w:r w:rsidRPr="0087404D">
        <w:rPr>
          <w:rFonts w:ascii="Times New Roman" w:hAnsi="Times New Roman"/>
          <w:sz w:val="22"/>
          <w:lang w:val="ru-RU"/>
        </w:rPr>
        <w:t>9.2. В случае возникновения противоречий между положениями настоящего Соглашения и Правилами, приоритетными являются положения настоящего Соглашения.</w:t>
      </w:r>
    </w:p>
    <w:p w14:paraId="1C4C5CB2" w14:textId="77777777" w:rsidR="00EA1720" w:rsidRPr="00E51D72" w:rsidRDefault="00EA1720">
      <w:pPr>
        <w:rPr>
          <w:lang w:val="ru-RU"/>
        </w:rPr>
      </w:pPr>
    </w:p>
    <w:sectPr w:rsidR="00EA1720" w:rsidRPr="00E51D72" w:rsidSect="00E51D72">
      <w:footerReference w:type="default" r:id="rId4"/>
      <w:pgSz w:w="11906" w:h="16838"/>
      <w:pgMar w:top="851" w:right="851" w:bottom="851" w:left="1418" w:header="22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0388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32BCD9DF" w14:textId="77777777" w:rsidR="00000000" w:rsidRPr="008B5870" w:rsidRDefault="00000000">
        <w:pPr>
          <w:pStyle w:val="ac"/>
          <w:jc w:val="right"/>
          <w:rPr>
            <w:rFonts w:ascii="Times New Roman" w:hAnsi="Times New Roman" w:cs="Times New Roman"/>
            <w:sz w:val="20"/>
          </w:rPr>
        </w:pPr>
        <w:r w:rsidRPr="008B5870">
          <w:rPr>
            <w:rFonts w:ascii="Times New Roman" w:hAnsi="Times New Roman" w:cs="Times New Roman"/>
            <w:sz w:val="20"/>
          </w:rPr>
          <w:fldChar w:fldCharType="begin"/>
        </w:r>
        <w:r w:rsidRPr="008B5870">
          <w:rPr>
            <w:rFonts w:ascii="Times New Roman" w:hAnsi="Times New Roman" w:cs="Times New Roman"/>
            <w:sz w:val="20"/>
          </w:rPr>
          <w:instrText>PAGE   \* MERGEFORMAT</w:instrText>
        </w:r>
        <w:r w:rsidRPr="008B5870">
          <w:rPr>
            <w:rFonts w:ascii="Times New Roman" w:hAnsi="Times New Roman" w:cs="Times New Roman"/>
            <w:sz w:val="20"/>
          </w:rPr>
          <w:fldChar w:fldCharType="separate"/>
        </w:r>
        <w:r w:rsidRPr="008B5870">
          <w:rPr>
            <w:rFonts w:ascii="Times New Roman" w:hAnsi="Times New Roman" w:cs="Times New Roman"/>
            <w:noProof/>
            <w:sz w:val="20"/>
          </w:rPr>
          <w:t>1</w:t>
        </w:r>
        <w:r w:rsidRPr="008B587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11FF1B0D" w14:textId="77777777" w:rsidR="00000000" w:rsidRDefault="00000000">
    <w:pPr>
      <w:pStyle w:val="ac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B3"/>
    <w:rsid w:val="001A5A8E"/>
    <w:rsid w:val="0055050F"/>
    <w:rsid w:val="007F546A"/>
    <w:rsid w:val="008C0CB3"/>
    <w:rsid w:val="00E51D72"/>
    <w:rsid w:val="00EA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C27FC-0FE9-4E86-87F3-03752720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D72"/>
    <w:pPr>
      <w:spacing w:after="0" w:line="240" w:lineRule="auto"/>
    </w:pPr>
    <w:rPr>
      <w:rFonts w:ascii="Cambria" w:eastAsia="Cambria" w:hAnsi="Cambria" w:cs="Times New Roman"/>
      <w:kern w:val="0"/>
      <w:lang w:val="nb-NO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0C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C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C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C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C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C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C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C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C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C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0C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0C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0C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0C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0C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0C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C0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C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C0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0C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C0C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0C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8C0C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0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C0C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0CB3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E51D7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sid w:val="00E51D72"/>
    <w:rPr>
      <w:kern w:val="0"/>
      <w:sz w:val="22"/>
      <w:szCs w:val="22"/>
      <w14:ligatures w14:val="none"/>
    </w:rPr>
  </w:style>
  <w:style w:type="paragraph" w:styleId="ae">
    <w:name w:val="No Spacing"/>
    <w:uiPriority w:val="1"/>
    <w:qFormat/>
    <w:rsid w:val="00E51D72"/>
    <w:pPr>
      <w:spacing w:after="0" w:line="240" w:lineRule="auto"/>
    </w:pPr>
    <w:rPr>
      <w:rFonts w:ascii="Cambria" w:eastAsia="Cambria" w:hAnsi="Cambria" w:cs="Times New Roman"/>
      <w:kern w:val="0"/>
      <w:lang w:val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3267</Words>
  <Characters>18624</Characters>
  <Application>Microsoft Office Word</Application>
  <DocSecurity>0</DocSecurity>
  <Lines>155</Lines>
  <Paragraphs>43</Paragraphs>
  <ScaleCrop>false</ScaleCrop>
  <Company/>
  <LinksUpToDate>false</LinksUpToDate>
  <CharactersWithSpaces>21848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Томилова Дина</dc:creator>
  <cp:keywords/>
  <dc:description/>
  <cp:lastModifiedBy>Томилова Дина</cp:lastModifiedBy>
  <cp:revision>2</cp:revision>
  <dcterms:created xsi:type="dcterms:W3CDTF">2026-04-09T03:44:00Z</dcterms:created>
  <dcterms:modified xsi:type="dcterms:W3CDTF">2026-04-09T03:44:00Z</dcterms:modified>
</cp:coreProperties>
</file>